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AE" w:rsidRPr="00333F3D" w:rsidRDefault="00CC08AE" w:rsidP="00CC08AE">
      <w:pPr>
        <w:pStyle w:val="ListeParagraf"/>
        <w:spacing w:line="360" w:lineRule="auto"/>
        <w:rPr>
          <w:b/>
          <w:color w:val="FF0000"/>
        </w:rPr>
      </w:pPr>
      <w:r>
        <w:rPr>
          <w:color w:val="FF0000"/>
        </w:rPr>
        <w:t xml:space="preserve"> (D1) </w:t>
      </w:r>
      <w:r w:rsidRPr="00333F3D">
        <w:rPr>
          <w:color w:val="FF0000"/>
        </w:rPr>
        <w:t xml:space="preserve">Özel yeteneklilerin eğitiminde uygulanan genel eğitimde </w:t>
      </w:r>
      <w:proofErr w:type="spellStart"/>
      <w:r w:rsidRPr="00333F3D">
        <w:rPr>
          <w:color w:val="FF0000"/>
        </w:rPr>
        <w:t>mentörlük</w:t>
      </w:r>
      <w:proofErr w:type="spellEnd"/>
      <w:r w:rsidRPr="00333F3D">
        <w:rPr>
          <w:color w:val="FF0000"/>
        </w:rPr>
        <w:t xml:space="preserve"> </w:t>
      </w:r>
      <w:r w:rsidRPr="00333F3D">
        <w:rPr>
          <w:b/>
          <w:color w:val="FF0000"/>
        </w:rPr>
        <w:t>/4 saat</w:t>
      </w:r>
    </w:p>
    <w:p w:rsidR="00CC08AE" w:rsidRPr="0064350D" w:rsidRDefault="00CC08AE" w:rsidP="00CC08AE">
      <w:pPr>
        <w:numPr>
          <w:ilvl w:val="0"/>
          <w:numId w:val="1"/>
        </w:numPr>
        <w:spacing w:line="360" w:lineRule="auto"/>
        <w:rPr>
          <w:color w:val="FF0000"/>
        </w:rPr>
      </w:pPr>
      <w:r w:rsidRPr="0064350D">
        <w:rPr>
          <w:b/>
          <w:bCs/>
          <w:color w:val="FF0000"/>
        </w:rPr>
        <w:t xml:space="preserve">Giriş aşaması: </w:t>
      </w:r>
    </w:p>
    <w:p w:rsidR="00CC08AE" w:rsidRPr="0064350D" w:rsidRDefault="00CC08AE" w:rsidP="00CC08AE">
      <w:pPr>
        <w:spacing w:line="360" w:lineRule="auto"/>
        <w:ind w:firstLine="360"/>
        <w:rPr>
          <w:bCs/>
        </w:rPr>
      </w:pPr>
      <w:r>
        <w:rPr>
          <w:bCs/>
        </w:rPr>
        <w:t>Usta-çırak ilişkisi,</w:t>
      </w:r>
      <w:r w:rsidR="00C919DC">
        <w:rPr>
          <w:bCs/>
        </w:rPr>
        <w:t xml:space="preserve"> </w:t>
      </w:r>
      <w:r>
        <w:rPr>
          <w:bCs/>
        </w:rPr>
        <w:t>hayvanlarda yavru eğitimi ile ilgili videolar pr</w:t>
      </w:r>
      <w:r w:rsidR="002052C0">
        <w:rPr>
          <w:bCs/>
        </w:rPr>
        <w:t xml:space="preserve">ojeksiyon yardımıyla  </w:t>
      </w:r>
      <w:proofErr w:type="spellStart"/>
      <w:proofErr w:type="gramStart"/>
      <w:r w:rsidR="002052C0">
        <w:rPr>
          <w:bCs/>
        </w:rPr>
        <w:t>izletilir.</w:t>
      </w:r>
      <w:r>
        <w:rPr>
          <w:bCs/>
        </w:rPr>
        <w:t>Bu</w:t>
      </w:r>
      <w:proofErr w:type="spellEnd"/>
      <w:proofErr w:type="gramEnd"/>
      <w:r>
        <w:rPr>
          <w:bCs/>
        </w:rPr>
        <w:t xml:space="preserve"> videoların </w:t>
      </w:r>
      <w:r w:rsidRPr="0064350D">
        <w:rPr>
          <w:bCs/>
        </w:rPr>
        <w:t xml:space="preserve">onlara neyi çağrıştırdığını </w:t>
      </w:r>
      <w:r>
        <w:rPr>
          <w:bCs/>
        </w:rPr>
        <w:t>kalem-kağıt kullanarak yazmaları istenir.</w:t>
      </w:r>
    </w:p>
    <w:p w:rsidR="00CC08AE" w:rsidRPr="0064350D" w:rsidRDefault="00CC08AE" w:rsidP="00CC08AE">
      <w:pPr>
        <w:numPr>
          <w:ilvl w:val="0"/>
          <w:numId w:val="1"/>
        </w:numPr>
        <w:spacing w:line="360" w:lineRule="auto"/>
        <w:rPr>
          <w:color w:val="FF0000"/>
        </w:rPr>
      </w:pPr>
      <w:r w:rsidRPr="0064350D">
        <w:rPr>
          <w:b/>
          <w:bCs/>
          <w:color w:val="FF0000"/>
        </w:rPr>
        <w:t>Keşfetme aşaması: </w:t>
      </w:r>
    </w:p>
    <w:p w:rsidR="00CC08AE" w:rsidRPr="0064350D" w:rsidRDefault="00CC08AE" w:rsidP="00CC08AE">
      <w:pPr>
        <w:spacing w:line="360" w:lineRule="auto"/>
        <w:ind w:firstLine="360"/>
        <w:rPr>
          <w:bCs/>
        </w:rPr>
      </w:pPr>
      <w:r w:rsidRPr="0064350D">
        <w:rPr>
          <w:bCs/>
        </w:rPr>
        <w:t xml:space="preserve">Katılımcılardan farklı sektörlerden </w:t>
      </w:r>
      <w:proofErr w:type="spellStart"/>
      <w:r w:rsidRPr="0064350D">
        <w:rPr>
          <w:bCs/>
        </w:rPr>
        <w:t>mentörlük</w:t>
      </w:r>
      <w:proofErr w:type="spellEnd"/>
      <w:r w:rsidRPr="0064350D">
        <w:rPr>
          <w:bCs/>
        </w:rPr>
        <w:t xml:space="preserve"> örneklerine ilişkin görseller bularak </w:t>
      </w:r>
      <w:r w:rsidR="002052C0">
        <w:rPr>
          <w:bCs/>
        </w:rPr>
        <w:t xml:space="preserve">bilgisayarlarında </w:t>
      </w:r>
      <w:proofErr w:type="spellStart"/>
      <w:r w:rsidR="002052C0">
        <w:rPr>
          <w:bCs/>
        </w:rPr>
        <w:t>mentörlük</w:t>
      </w:r>
      <w:proofErr w:type="spellEnd"/>
      <w:r w:rsidR="002052C0">
        <w:rPr>
          <w:bCs/>
        </w:rPr>
        <w:t xml:space="preserve"> klasörü açıp buldukları görselleri </w:t>
      </w:r>
      <w:r w:rsidRPr="0064350D">
        <w:rPr>
          <w:bCs/>
        </w:rPr>
        <w:t xml:space="preserve">klasöre eklemeleri istenir. Bu fotoğrafların her birindeki karakterler arasındaki etkileşimi tartışmaları istenir.  </w:t>
      </w:r>
    </w:p>
    <w:p w:rsidR="00CC08AE" w:rsidRPr="0064350D" w:rsidRDefault="00CC08AE" w:rsidP="00CC08AE">
      <w:pPr>
        <w:spacing w:line="360" w:lineRule="auto"/>
        <w:ind w:firstLine="360"/>
        <w:rPr>
          <w:bCs/>
        </w:rPr>
      </w:pPr>
      <w:r w:rsidRPr="0064350D">
        <w:rPr>
          <w:bCs/>
        </w:rPr>
        <w:t>Örneğin Fotoğraf1. Sınıfta bir öğretmen ve öğrencileri</w:t>
      </w:r>
    </w:p>
    <w:p w:rsidR="00CC08AE" w:rsidRPr="004347F5" w:rsidRDefault="00CC08AE" w:rsidP="00CC08AE">
      <w:pPr>
        <w:spacing w:line="360" w:lineRule="auto"/>
        <w:ind w:firstLine="360"/>
        <w:rPr>
          <w:bCs/>
        </w:rPr>
      </w:pPr>
      <w:r w:rsidRPr="0064350D">
        <w:rPr>
          <w:bCs/>
        </w:rPr>
        <w:t>Fotoğraf 2. Toplantı hal</w:t>
      </w:r>
      <w:r>
        <w:rPr>
          <w:bCs/>
        </w:rPr>
        <w:t>inde olan patron ve çalışanları</w:t>
      </w:r>
    </w:p>
    <w:p w:rsidR="00CC08AE" w:rsidRPr="004347F5" w:rsidRDefault="00CC08AE" w:rsidP="00CC08AE">
      <w:pPr>
        <w:numPr>
          <w:ilvl w:val="0"/>
          <w:numId w:val="1"/>
        </w:numPr>
        <w:spacing w:line="360" w:lineRule="auto"/>
        <w:rPr>
          <w:color w:val="FF0000"/>
        </w:rPr>
      </w:pPr>
      <w:r w:rsidRPr="0064350D">
        <w:rPr>
          <w:b/>
          <w:bCs/>
          <w:color w:val="FF0000"/>
        </w:rPr>
        <w:t xml:space="preserve">Açıklama aşaması: </w:t>
      </w:r>
    </w:p>
    <w:p w:rsidR="00CC08AE" w:rsidRPr="004347F5" w:rsidRDefault="00CC08AE" w:rsidP="00CC08AE">
      <w:pPr>
        <w:spacing w:line="360" w:lineRule="auto"/>
        <w:ind w:firstLine="360"/>
        <w:rPr>
          <w:bCs/>
        </w:rPr>
      </w:pPr>
      <w:proofErr w:type="spellStart"/>
      <w:r w:rsidRPr="0064350D">
        <w:rPr>
          <w:bCs/>
        </w:rPr>
        <w:t>Mentörün</w:t>
      </w:r>
      <w:proofErr w:type="spellEnd"/>
      <w:r w:rsidRPr="0064350D">
        <w:rPr>
          <w:bCs/>
        </w:rPr>
        <w:t xml:space="preserve"> rolleri, özellikleri, danışman ve danışan seçim süreci, eşleştirme, uygulama ve sonuçların değerlen</w:t>
      </w:r>
      <w:r w:rsidR="002052C0">
        <w:rPr>
          <w:bCs/>
        </w:rPr>
        <w:t>dirmesini sunum yoluyla sunar.</w:t>
      </w:r>
    </w:p>
    <w:p w:rsidR="00CC08AE" w:rsidRPr="004347F5" w:rsidRDefault="00CC08AE" w:rsidP="006C0A2D">
      <w:pPr>
        <w:numPr>
          <w:ilvl w:val="0"/>
          <w:numId w:val="1"/>
        </w:numPr>
        <w:tabs>
          <w:tab w:val="clear" w:pos="3338"/>
        </w:tabs>
        <w:spacing w:line="360" w:lineRule="auto"/>
        <w:rPr>
          <w:color w:val="FF0000"/>
        </w:rPr>
      </w:pPr>
      <w:r w:rsidRPr="0064350D">
        <w:rPr>
          <w:b/>
          <w:bCs/>
          <w:color w:val="FF0000"/>
        </w:rPr>
        <w:t xml:space="preserve">Derinleştirme aşaması: </w:t>
      </w:r>
    </w:p>
    <w:p w:rsidR="00CC08AE" w:rsidRPr="0064350D" w:rsidRDefault="00CC08AE" w:rsidP="00CC08AE">
      <w:pPr>
        <w:spacing w:line="360" w:lineRule="auto"/>
        <w:ind w:firstLine="360"/>
      </w:pPr>
      <w:r w:rsidRPr="0064350D">
        <w:t>Yönerge: Özel yetenekli 7 öğrencinin özelliklerini okuyunuz. Bu öğrencilerin birini seçere</w:t>
      </w:r>
      <w:r w:rsidR="002052C0">
        <w:t xml:space="preserve">k özelliklerine uygun bir </w:t>
      </w:r>
      <w:proofErr w:type="spellStart"/>
      <w:r w:rsidR="002052C0">
        <w:t>mentör</w:t>
      </w:r>
      <w:r w:rsidRPr="0064350D">
        <w:t>de</w:t>
      </w:r>
      <w:proofErr w:type="spellEnd"/>
      <w:r w:rsidRPr="0064350D">
        <w:t xml:space="preserve"> olması gereken nitelikleri belirtiniz. Daha sonra bu öğrencinin ihtiyacına yönelik bir </w:t>
      </w:r>
      <w:proofErr w:type="spellStart"/>
      <w:r w:rsidRPr="0064350D">
        <w:t>mentörlük</w:t>
      </w:r>
      <w:proofErr w:type="spellEnd"/>
      <w:r w:rsidRPr="0064350D">
        <w:t xml:space="preserve"> programı hazırlayınız. </w:t>
      </w:r>
    </w:p>
    <w:p w:rsidR="00CC08AE" w:rsidRPr="0064350D" w:rsidRDefault="00CC08AE" w:rsidP="00CC08AE">
      <w:pPr>
        <w:spacing w:line="360" w:lineRule="auto"/>
        <w:ind w:firstLine="360"/>
      </w:pPr>
      <w:r w:rsidRPr="0064350D">
        <w:rPr>
          <w:b/>
        </w:rPr>
        <w:t>Can:</w:t>
      </w:r>
      <w:r w:rsidRPr="0064350D">
        <w:t xml:space="preserve"> Sempatik, cana yakın ve meraklı bir öğrenci. Öğrenmeye çok ilgili. 4 yaşında kendi başına okumayı öğrenci ve dinozorlar, uzay ve köpek balıklarına karşı olağanüstü tutkusu var. Tekvandoda siyah kuşağa sahip, futbol oynuyor ve satrancı da seviyor. Öğretmenlerin Can’a karşı tepkileri farklılık göstermektedir. Bazıları Can’ın öğrenme tutkusunu çok seviyor ve sonu gelmeyen soruları karşısında çok sabırlılar bazıları ise onun “</w:t>
      </w:r>
      <w:proofErr w:type="gramStart"/>
      <w:r w:rsidRPr="0064350D">
        <w:t>çok bilmiş</w:t>
      </w:r>
      <w:proofErr w:type="gramEnd"/>
      <w:r w:rsidRPr="0064350D">
        <w:t xml:space="preserve">” tavrından, yerinde oturamamasından ve sınıf arkadaşlarına karşı sabırsız olmasından rahatsız olmaktadırlar. </w:t>
      </w:r>
    </w:p>
    <w:p w:rsidR="00CC08AE" w:rsidRPr="0064350D" w:rsidRDefault="00CC08AE" w:rsidP="00CC08AE">
      <w:pPr>
        <w:spacing w:line="360" w:lineRule="auto"/>
        <w:ind w:firstLine="360"/>
      </w:pPr>
      <w:r w:rsidRPr="0064350D">
        <w:rPr>
          <w:b/>
        </w:rPr>
        <w:t>Ayşe:</w:t>
      </w:r>
      <w:r w:rsidRPr="0064350D">
        <w:t xml:space="preserve"> Ayşe, Siyah saçlı, gözlükle ve sessiz bir kız öğrencidir. Arkadaşlarıyla oynamak yerine çoğu zaman kitap okumayı tercih eder. Harry Potter serisinin birinci kitabını 1. Sınıfın ortasında bitirmiş. Boş zamanlarını evde ailesinin aldığı matematik ve mantık bulmacalarını çözmekle geçirmektedir. Okulda genelde arka sıralarda oturur ve öğretmen sormadıkça soruları cevaplamaz.  </w:t>
      </w:r>
    </w:p>
    <w:p w:rsidR="00CC08AE" w:rsidRPr="0064350D" w:rsidRDefault="00CC08AE" w:rsidP="00CC08AE">
      <w:pPr>
        <w:spacing w:line="360" w:lineRule="auto"/>
        <w:ind w:firstLine="360"/>
      </w:pPr>
      <w:r w:rsidRPr="0064350D">
        <w:rPr>
          <w:b/>
        </w:rPr>
        <w:t>Sevgi:</w:t>
      </w:r>
      <w:r w:rsidRPr="0064350D">
        <w:t xml:space="preserve"> Sevgi çevresinde sevilen bir çocuktur. Okulda, mahallede, gittiği spor etkinliklerin de birçok arkadaşı bulunmaktadır. 3. Sınıfta okul gazetesi çıkarmaya başladı ve “muhabir” olmaktan ve köşe yazısı yazmaktan büyük keyif almaktadır. Sevdiği </w:t>
      </w:r>
      <w:r w:rsidRPr="0064350D">
        <w:lastRenderedPageBreak/>
        <w:t>ürünlerle ilgili yazılı ve görsel reklam hazırlamaya bayılır. Sevgi, matematikte zorlanmaktadır ve hatta okul rehber öğretmeni Kerem’de öğrenme güçlüğü olduğundan şüphelenmektedir.</w:t>
      </w:r>
    </w:p>
    <w:p w:rsidR="00CC08AE" w:rsidRPr="0064350D" w:rsidRDefault="00CC08AE" w:rsidP="00CC08AE">
      <w:pPr>
        <w:spacing w:line="360" w:lineRule="auto"/>
        <w:ind w:firstLine="360"/>
      </w:pPr>
      <w:r w:rsidRPr="0064350D">
        <w:rPr>
          <w:b/>
        </w:rPr>
        <w:t>Ali:</w:t>
      </w:r>
      <w:r w:rsidRPr="0064350D">
        <w:t xml:space="preserve"> Ali’nin ailesi İstanbul’a yeni taşındı ve Ali </w:t>
      </w:r>
      <w:proofErr w:type="spellStart"/>
      <w:r w:rsidRPr="0064350D">
        <w:t>Türkçe’yi</w:t>
      </w:r>
      <w:proofErr w:type="spellEnd"/>
      <w:r w:rsidRPr="0064350D">
        <w:t xml:space="preserve"> öğrenmekte zorlanmakta ve okuldaki dersleri iyi gitmemektedir. Boş zamanlarını evlerinin arkasındaki bahçede böcek toplayarak geçirmektedir. Arıları çok sevmektedir ve mümkün olduğunca farklı türde böcek bulmaya çalışmaktadır. Ayrıca hayvanlarla ilgili belgeseller en büyük tutkusu.</w:t>
      </w:r>
    </w:p>
    <w:p w:rsidR="00CC08AE" w:rsidRPr="0064350D" w:rsidRDefault="00CC08AE" w:rsidP="00CC08AE">
      <w:pPr>
        <w:spacing w:line="360" w:lineRule="auto"/>
        <w:ind w:firstLine="360"/>
      </w:pPr>
      <w:r w:rsidRPr="0064350D">
        <w:rPr>
          <w:b/>
        </w:rPr>
        <w:t>Mehmet:</w:t>
      </w:r>
      <w:r w:rsidRPr="0064350D">
        <w:t xml:space="preserve"> Anne ve baba yoğun olarak çalıştıkları için Mehmet’i babaannesi büyütmüş. Mehmet anaokulunu başladığında sayı veya harf olarak hiçbir şey bilmiyordu fakat Dünya Motor Şampiyonasıyla ilgili her türlü istatistik bilgisine sahipti. </w:t>
      </w:r>
      <w:proofErr w:type="gramStart"/>
      <w:r w:rsidRPr="0064350D">
        <w:t xml:space="preserve">Mehmet’in odası ve masası devamlı dağınık. </w:t>
      </w:r>
      <w:proofErr w:type="gramEnd"/>
      <w:r w:rsidRPr="0064350D">
        <w:t>Masada oturma konusunda problem yaşadığı için devamlı uyarılmaktadır. Mehmet aşırı yaratıcı bir öğrenci ve arkadaşları tatilde ne oynayacaklarıyla ilgili Mehmet’in fikirlerine bayılmaktadırlar. Bağlantılar veya ilişki kurma becerisini gösteren ilginç soruları sürekli sorar.</w:t>
      </w:r>
    </w:p>
    <w:p w:rsidR="00CC08AE" w:rsidRPr="0064350D" w:rsidRDefault="00CC08AE" w:rsidP="00CC08AE">
      <w:pPr>
        <w:spacing w:line="360" w:lineRule="auto"/>
        <w:ind w:firstLine="360"/>
      </w:pPr>
      <w:r w:rsidRPr="0064350D">
        <w:rPr>
          <w:b/>
        </w:rPr>
        <w:t>Zeynep:</w:t>
      </w:r>
      <w:r w:rsidRPr="0064350D">
        <w:t xml:space="preserve"> Zeynep’in yüzünden gülücükler hiç eksik olmaz. Herkesle arkadaştır ve diğerlerini etkileyebilme gücüne sahiptir. Öğretmenleri Zeynep başkalarına destek olma konusunda çok güvenmektedirler. Zeynep derslerine çok çalışır ve tüm notları nerdeyse 90-100 civarı. Öğretmenleri her sınıfta böyle bir öğrenci bulunmalı diyerek Zeynep’i çok sevmektedirler.</w:t>
      </w:r>
    </w:p>
    <w:p w:rsidR="00CC08AE" w:rsidRPr="0064350D" w:rsidRDefault="00CC08AE" w:rsidP="00CC08AE">
      <w:pPr>
        <w:spacing w:line="360" w:lineRule="auto"/>
        <w:ind w:firstLine="360"/>
      </w:pPr>
      <w:r w:rsidRPr="0064350D">
        <w:rPr>
          <w:b/>
        </w:rPr>
        <w:t>Cemil:</w:t>
      </w:r>
      <w:r w:rsidRPr="0064350D">
        <w:t xml:space="preserve"> Cemil okuldan nefret etmektedir ve tarih, edebiyat gibi dersleri hiç sevmemektedir. Okulu anlamsız görmektedir. Bu derslerden kalmasına rağmen arkadaşları Cemil’in zeki olduğunu düşünmektedirler. Zamanının çoğunu bilgisayar başında geçirmektedir ve kendi başına birçok bilgisayar programı öğrenmektedir. Şu an kendisi </w:t>
      </w:r>
      <w:proofErr w:type="gramStart"/>
      <w:r w:rsidRPr="0064350D">
        <w:t>online</w:t>
      </w:r>
      <w:proofErr w:type="gramEnd"/>
      <w:r w:rsidRPr="0064350D">
        <w:t xml:space="preserve"> bir program geliştirmektedir. </w:t>
      </w:r>
    </w:p>
    <w:p w:rsidR="00CC08AE" w:rsidRPr="0064350D" w:rsidRDefault="00CC08AE" w:rsidP="00CC08AE">
      <w:pPr>
        <w:numPr>
          <w:ilvl w:val="0"/>
          <w:numId w:val="1"/>
        </w:numPr>
        <w:spacing w:line="360" w:lineRule="auto"/>
        <w:rPr>
          <w:color w:val="FF0000"/>
        </w:rPr>
      </w:pPr>
      <w:r w:rsidRPr="0064350D">
        <w:rPr>
          <w:b/>
          <w:bCs/>
          <w:color w:val="FF0000"/>
        </w:rPr>
        <w:t xml:space="preserve">Değerlendirme aşaması: </w:t>
      </w:r>
    </w:p>
    <w:p w:rsidR="00CC08AE" w:rsidRPr="0064350D" w:rsidRDefault="00CC08AE" w:rsidP="00CC08AE">
      <w:pPr>
        <w:spacing w:line="360" w:lineRule="auto"/>
        <w:ind w:firstLine="360"/>
      </w:pPr>
      <w:bookmarkStart w:id="0" w:name="_GoBack"/>
      <w:r w:rsidRPr="0064350D">
        <w:t xml:space="preserve">Katılımcıların hazırladıkları </w:t>
      </w:r>
      <w:proofErr w:type="spellStart"/>
      <w:r w:rsidRPr="0064350D">
        <w:t>mentörlük</w:t>
      </w:r>
      <w:proofErr w:type="spellEnd"/>
      <w:r w:rsidRPr="0064350D">
        <w:t xml:space="preserve"> programının; süre, eğitsel hedefler, uygulama aşaması, değerlendirme araçları ve başarı ölçütlerine göre değerlendirmesi birlikte yapılır.</w:t>
      </w:r>
    </w:p>
    <w:bookmarkEnd w:id="0"/>
    <w:p w:rsidR="00CC08AE" w:rsidRDefault="00CC08AE" w:rsidP="00CC08AE">
      <w:pPr>
        <w:rPr>
          <w:b/>
          <w:bCs/>
          <w:color w:val="FF0000"/>
        </w:rPr>
      </w:pPr>
    </w:p>
    <w:p w:rsidR="002D30DE" w:rsidRDefault="002D30DE"/>
    <w:sectPr w:rsidR="002D30DE" w:rsidSect="005A1BAF">
      <w:pgSz w:w="11906" w:h="16838"/>
      <w:pgMar w:top="226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F3AFD"/>
    <w:multiLevelType w:val="hybridMultilevel"/>
    <w:tmpl w:val="ED242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632341"/>
    <w:multiLevelType w:val="hybridMultilevel"/>
    <w:tmpl w:val="542A3F58"/>
    <w:lvl w:ilvl="0" w:tplc="61683726">
      <w:start w:val="1"/>
      <w:numFmt w:val="bullet"/>
      <w:lvlText w:val="´"/>
      <w:lvlJc w:val="left"/>
      <w:pPr>
        <w:tabs>
          <w:tab w:val="num" w:pos="3338"/>
        </w:tabs>
        <w:ind w:left="3338" w:hanging="360"/>
      </w:pPr>
      <w:rPr>
        <w:rFonts w:ascii="Wingdings 3" w:hAnsi="Wingdings 3" w:hint="default"/>
        <w:color w:val="FF0000"/>
      </w:rPr>
    </w:lvl>
    <w:lvl w:ilvl="1" w:tplc="5A2830BC" w:tentative="1">
      <w:start w:val="1"/>
      <w:numFmt w:val="bullet"/>
      <w:lvlText w:val="´"/>
      <w:lvlJc w:val="left"/>
      <w:pPr>
        <w:tabs>
          <w:tab w:val="num" w:pos="1440"/>
        </w:tabs>
        <w:ind w:left="1440" w:hanging="360"/>
      </w:pPr>
      <w:rPr>
        <w:rFonts w:ascii="Wingdings 3" w:hAnsi="Wingdings 3" w:hint="default"/>
      </w:rPr>
    </w:lvl>
    <w:lvl w:ilvl="2" w:tplc="E30A7D1E" w:tentative="1">
      <w:start w:val="1"/>
      <w:numFmt w:val="bullet"/>
      <w:lvlText w:val="´"/>
      <w:lvlJc w:val="left"/>
      <w:pPr>
        <w:tabs>
          <w:tab w:val="num" w:pos="2160"/>
        </w:tabs>
        <w:ind w:left="2160" w:hanging="360"/>
      </w:pPr>
      <w:rPr>
        <w:rFonts w:ascii="Wingdings 3" w:hAnsi="Wingdings 3" w:hint="default"/>
      </w:rPr>
    </w:lvl>
    <w:lvl w:ilvl="3" w:tplc="8C0C2AF2" w:tentative="1">
      <w:start w:val="1"/>
      <w:numFmt w:val="bullet"/>
      <w:lvlText w:val="´"/>
      <w:lvlJc w:val="left"/>
      <w:pPr>
        <w:tabs>
          <w:tab w:val="num" w:pos="2880"/>
        </w:tabs>
        <w:ind w:left="2880" w:hanging="360"/>
      </w:pPr>
      <w:rPr>
        <w:rFonts w:ascii="Wingdings 3" w:hAnsi="Wingdings 3" w:hint="default"/>
      </w:rPr>
    </w:lvl>
    <w:lvl w:ilvl="4" w:tplc="0A70C592" w:tentative="1">
      <w:start w:val="1"/>
      <w:numFmt w:val="bullet"/>
      <w:lvlText w:val="´"/>
      <w:lvlJc w:val="left"/>
      <w:pPr>
        <w:tabs>
          <w:tab w:val="num" w:pos="3600"/>
        </w:tabs>
        <w:ind w:left="3600" w:hanging="360"/>
      </w:pPr>
      <w:rPr>
        <w:rFonts w:ascii="Wingdings 3" w:hAnsi="Wingdings 3" w:hint="default"/>
      </w:rPr>
    </w:lvl>
    <w:lvl w:ilvl="5" w:tplc="1AC8E78E" w:tentative="1">
      <w:start w:val="1"/>
      <w:numFmt w:val="bullet"/>
      <w:lvlText w:val="´"/>
      <w:lvlJc w:val="left"/>
      <w:pPr>
        <w:tabs>
          <w:tab w:val="num" w:pos="4320"/>
        </w:tabs>
        <w:ind w:left="4320" w:hanging="360"/>
      </w:pPr>
      <w:rPr>
        <w:rFonts w:ascii="Wingdings 3" w:hAnsi="Wingdings 3" w:hint="default"/>
      </w:rPr>
    </w:lvl>
    <w:lvl w:ilvl="6" w:tplc="F014C326" w:tentative="1">
      <w:start w:val="1"/>
      <w:numFmt w:val="bullet"/>
      <w:lvlText w:val="´"/>
      <w:lvlJc w:val="left"/>
      <w:pPr>
        <w:tabs>
          <w:tab w:val="num" w:pos="5040"/>
        </w:tabs>
        <w:ind w:left="5040" w:hanging="360"/>
      </w:pPr>
      <w:rPr>
        <w:rFonts w:ascii="Wingdings 3" w:hAnsi="Wingdings 3" w:hint="default"/>
      </w:rPr>
    </w:lvl>
    <w:lvl w:ilvl="7" w:tplc="45820E14" w:tentative="1">
      <w:start w:val="1"/>
      <w:numFmt w:val="bullet"/>
      <w:lvlText w:val="´"/>
      <w:lvlJc w:val="left"/>
      <w:pPr>
        <w:tabs>
          <w:tab w:val="num" w:pos="5760"/>
        </w:tabs>
        <w:ind w:left="5760" w:hanging="360"/>
      </w:pPr>
      <w:rPr>
        <w:rFonts w:ascii="Wingdings 3" w:hAnsi="Wingdings 3" w:hint="default"/>
      </w:rPr>
    </w:lvl>
    <w:lvl w:ilvl="8" w:tplc="709C8BC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AE"/>
    <w:rsid w:val="002052C0"/>
    <w:rsid w:val="002D30DE"/>
    <w:rsid w:val="00511676"/>
    <w:rsid w:val="005A1BAF"/>
    <w:rsid w:val="006C0A2D"/>
    <w:rsid w:val="00C919DC"/>
    <w:rsid w:val="00CC08AE"/>
    <w:rsid w:val="00FB4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6720F-6CD9-4056-B261-8A43B91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2884</TotalTime>
  <Pages>2</Pages>
  <Words>640</Words>
  <Characters>3649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2022-11-09T11:23:00Z</dcterms:created>
  <dcterms:modified xsi:type="dcterms:W3CDTF">2023-04-17T05:52:00Z</dcterms:modified>
</cp:coreProperties>
</file>